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true"/>
        <w:keepLines/>
        <w:tabs>
          <w:tab w:val="clear" w:pos="720"/>
          <w:tab w:val="left" w:pos="6480" w:leader="none"/>
          <w:tab w:val="right" w:pos="8640" w:leader="none"/>
        </w:tabs>
        <w:spacing w:lineRule="auto" w:line="240" w:before="780" w:after="420"/>
        <w:ind w:left="1260" w:right="1440" w:hanging="0"/>
        <w:jc w:val="center"/>
        <w:rPr>
          <w:rFonts w:eastAsia="Times New Roman" w:cs="Times New Roman"/>
          <w:b/>
          <w:b/>
          <w:caps/>
          <w:spacing w:val="5"/>
          <w:kern w:val="2"/>
          <w:sz w:val="20"/>
          <w:szCs w:val="24"/>
        </w:rPr>
      </w:pPr>
      <w:r>
        <w:rPr>
          <w:rFonts w:eastAsia="Times New Roman" w:cs="Times New Roman"/>
          <w:b/>
          <w:caps/>
          <w:spacing w:val="5"/>
          <w:kern w:val="2"/>
          <w:sz w:val="20"/>
          <w:szCs w:val="24"/>
        </w:rPr>
      </w:r>
    </w:p>
    <w:p>
      <w:pPr>
        <w:pStyle w:val="Normal"/>
        <w:keepNext w:val="true"/>
        <w:tabs>
          <w:tab w:val="clear" w:pos="720"/>
          <w:tab w:val="right" w:pos="8640" w:leader="none"/>
        </w:tabs>
        <w:spacing w:lineRule="auto" w:line="240" w:before="0" w:after="560"/>
        <w:ind w:left="1800" w:right="1800" w:hanging="0"/>
        <w:jc w:val="center"/>
        <w:rPr>
          <w:rFonts w:ascii="Times New Roman" w:hAnsi="Times New Roman" w:eastAsia="Times New Roman" w:cs="Times New Roman"/>
          <w:b/>
          <w:b/>
          <w:color w:val="auto"/>
          <w:spacing w:val="-2"/>
          <w:kern w:val="0"/>
          <w:sz w:val="36"/>
          <w:szCs w:val="24"/>
          <w:lang w:val="en-US" w:eastAsia="en-US" w:bidi="ar-SA"/>
        </w:rPr>
      </w:pPr>
      <w:r>
        <w:rPr>
          <w:rFonts w:eastAsia="Times New Roman" w:cs="Times New Roman"/>
          <w:b/>
          <w:color w:val="auto"/>
          <w:spacing w:val="-2"/>
          <w:kern w:val="0"/>
          <w:sz w:val="36"/>
          <w:szCs w:val="24"/>
          <w:lang w:val="en-US" w:eastAsia="en-US" w:bidi="ar-SA"/>
        </w:rPr>
        <w:t>When one wife is enough: forces deterring polygyny</w:t>
      </w:r>
    </w:p>
    <w:p>
      <w:pPr>
        <w:pStyle w:val="Normal"/>
        <w:keepNext w:val="true"/>
        <w:tabs>
          <w:tab w:val="clear" w:pos="720"/>
          <w:tab w:val="right" w:pos="8640" w:leader="none"/>
        </w:tabs>
        <w:spacing w:lineRule="auto" w:line="240" w:before="0" w:after="0"/>
        <w:ind w:left="1800" w:right="1800" w:hanging="0"/>
        <w:jc w:val="center"/>
        <w:rPr>
          <w:rFonts w:eastAsia="Times New Roman" w:cs="Times New Roman"/>
          <w:spacing w:val="-2"/>
          <w:szCs w:val="24"/>
        </w:rPr>
      </w:pPr>
      <w:r>
        <w:rPr>
          <w:rFonts w:eastAsia="Times New Roman" w:cs="Times New Roman"/>
          <w:spacing w:val="-2"/>
          <w:szCs w:val="24"/>
        </w:rPr>
        <w:t>Ciddi Öğrenci*</w:t>
      </w:r>
    </w:p>
    <w:p>
      <w:pPr>
        <w:pStyle w:val="Normal"/>
        <w:tabs>
          <w:tab w:val="clear" w:pos="720"/>
          <w:tab w:val="right" w:pos="8640" w:leader="none"/>
        </w:tabs>
        <w:spacing w:lineRule="auto" w:line="240" w:before="0" w:after="0"/>
        <w:jc w:val="center"/>
        <w:rPr>
          <w:rFonts w:eastAsia="Times New Roman" w:cs="Times New Roman"/>
          <w:i/>
          <w:i/>
          <w:spacing w:val="-2"/>
          <w:sz w:val="20"/>
          <w:szCs w:val="24"/>
        </w:rPr>
      </w:pPr>
      <w:r>
        <w:rPr>
          <w:rFonts w:eastAsia="Times New Roman" w:cs="Times New Roman"/>
          <w:i/>
          <w:spacing w:val="-2"/>
          <w:sz w:val="20"/>
          <w:szCs w:val="24"/>
        </w:rPr>
        <w:t>Middle Tennessee State University, Murfreesboro, TN</w:t>
      </w:r>
    </w:p>
    <w:p>
      <w:pPr>
        <w:pStyle w:val="Normal"/>
        <w:tabs>
          <w:tab w:val="clear" w:pos="720"/>
          <w:tab w:val="right" w:pos="8640" w:leader="none"/>
        </w:tabs>
        <w:spacing w:lineRule="auto" w:line="240" w:before="0" w:after="0"/>
        <w:jc w:val="center"/>
        <w:rPr>
          <w:rFonts w:eastAsia="Times New Roman" w:cs="Times New Roman"/>
          <w:spacing w:val="-2"/>
          <w:szCs w:val="24"/>
        </w:rPr>
      </w:pPr>
      <w:r>
        <w:rPr>
          <w:rFonts w:eastAsia="Times New Roman" w:cs="Times New Roman"/>
          <w:spacing w:val="-2"/>
          <w:szCs w:val="24"/>
        </w:rPr>
      </w:r>
    </w:p>
    <w:p>
      <w:pPr>
        <w:pStyle w:val="Normal"/>
        <w:tabs>
          <w:tab w:val="clear" w:pos="720"/>
          <w:tab w:val="right" w:pos="8640" w:leader="none"/>
        </w:tabs>
        <w:spacing w:lineRule="auto" w:line="240" w:before="0" w:after="0"/>
        <w:jc w:val="center"/>
        <w:rPr>
          <w:rFonts w:eastAsia="Times New Roman" w:cs="Times New Roman"/>
          <w:spacing w:val="-2"/>
          <w:szCs w:val="24"/>
        </w:rPr>
      </w:pPr>
      <w:r>
        <w:rPr>
          <w:rFonts w:eastAsia="Times New Roman" w:cs="Times New Roman"/>
          <w:spacing w:val="-2"/>
          <w:szCs w:val="24"/>
        </w:rPr>
      </w:r>
    </w:p>
    <w:p>
      <w:pPr>
        <w:pStyle w:val="Normal"/>
        <w:tabs>
          <w:tab w:val="clear" w:pos="720"/>
          <w:tab w:val="right" w:pos="8640" w:leader="none"/>
        </w:tabs>
        <w:spacing w:lineRule="auto" w:line="240" w:before="0" w:after="0"/>
        <w:jc w:val="center"/>
        <w:rPr>
          <w:rFonts w:eastAsia="Times New Roman" w:cs="Times New Roman"/>
          <w:spacing w:val="-2"/>
          <w:szCs w:val="24"/>
        </w:rPr>
      </w:pPr>
      <w:r>
        <w:rPr>
          <w:rFonts w:eastAsia="Times New Roman" w:cs="Times New Roman"/>
          <w:spacing w:val="-2"/>
          <w:szCs w:val="24"/>
        </w:rPr>
        <w:t xml:space="preserve">Paper submitted to complete course requirements in Econometrics </w:t>
      </w:r>
      <w:r>
        <w:rPr>
          <w:rFonts w:eastAsia="Times New Roman" w:cs="Times New Roman"/>
          <w:color w:val="auto"/>
          <w:spacing w:val="-2"/>
          <w:kern w:val="0"/>
          <w:sz w:val="24"/>
          <w:szCs w:val="24"/>
          <w:lang w:val="en-US" w:eastAsia="en-US" w:bidi="ar-SA"/>
        </w:rPr>
        <w:t>I</w:t>
      </w:r>
      <w:r>
        <w:rPr>
          <w:rFonts w:eastAsia="Times New Roman" w:cs="Times New Roman"/>
          <w:spacing w:val="-2"/>
          <w:szCs w:val="24"/>
        </w:rPr>
        <w:t xml:space="preserve"> (ECON </w:t>
      </w:r>
      <w:r>
        <w:rPr>
          <w:rFonts w:eastAsia="Times New Roman" w:cs="Times New Roman"/>
          <w:color w:val="auto"/>
          <w:spacing w:val="-2"/>
          <w:kern w:val="0"/>
          <w:sz w:val="24"/>
          <w:szCs w:val="24"/>
          <w:lang w:val="en-US" w:eastAsia="en-US" w:bidi="ar-SA"/>
        </w:rPr>
        <w:t>606</w:t>
      </w:r>
      <w:r>
        <w:rPr>
          <w:rFonts w:eastAsia="Times New Roman" w:cs="Times New Roman"/>
          <w:spacing w:val="-2"/>
          <w:szCs w:val="24"/>
        </w:rPr>
        <w:t xml:space="preserve">0) </w:t>
      </w:r>
    </w:p>
    <w:p>
      <w:pPr>
        <w:pStyle w:val="Normal"/>
        <w:tabs>
          <w:tab w:val="clear" w:pos="720"/>
          <w:tab w:val="right" w:pos="8640" w:leader="none"/>
        </w:tabs>
        <w:spacing w:lineRule="auto" w:line="240" w:before="0" w:after="0"/>
        <w:jc w:val="center"/>
        <w:rPr>
          <w:rFonts w:eastAsia="Times New Roman" w:cs="Times New Roman"/>
          <w:spacing w:val="-2"/>
          <w:szCs w:val="24"/>
        </w:rPr>
      </w:pPr>
      <w:r>
        <w:rPr>
          <w:rFonts w:eastAsia="Times New Roman" w:cs="Times New Roman"/>
          <w:spacing w:val="-2"/>
          <w:szCs w:val="24"/>
        </w:rPr>
        <w:t>December 202</w:t>
      </w:r>
      <w:r>
        <w:rPr>
          <w:rFonts w:eastAsia="Times New Roman" w:cs="Times New Roman"/>
          <w:spacing w:val="-2"/>
          <w:szCs w:val="24"/>
        </w:rPr>
        <w:t>2</w:t>
      </w:r>
    </w:p>
    <w:p>
      <w:pPr>
        <w:pStyle w:val="Normal"/>
        <w:tabs>
          <w:tab w:val="clear" w:pos="720"/>
          <w:tab w:val="right" w:pos="8640" w:leader="none"/>
        </w:tabs>
        <w:spacing w:lineRule="auto" w:line="240" w:before="0" w:after="0"/>
        <w:jc w:val="center"/>
        <w:rPr>
          <w:rFonts w:eastAsia="Times New Roman" w:cs="Times New Roman"/>
          <w:spacing w:val="-2"/>
          <w:szCs w:val="24"/>
        </w:rPr>
      </w:pPr>
      <w:r>
        <w:rPr>
          <w:rFonts w:eastAsia="Times New Roman" w:cs="Times New Roman"/>
          <w:spacing w:val="-2"/>
          <w:szCs w:val="24"/>
        </w:rPr>
      </w:r>
    </w:p>
    <w:p>
      <w:pPr>
        <w:pStyle w:val="Normal"/>
        <w:tabs>
          <w:tab w:val="clear" w:pos="720"/>
          <w:tab w:val="right" w:pos="8640" w:leader="none"/>
        </w:tabs>
        <w:spacing w:lineRule="auto" w:line="240" w:before="0" w:after="0"/>
        <w:jc w:val="center"/>
        <w:rPr>
          <w:rFonts w:eastAsia="Times New Roman" w:cs="Times New Roman"/>
          <w:spacing w:val="-2"/>
          <w:szCs w:val="24"/>
        </w:rPr>
      </w:pPr>
      <w:r>
        <w:rPr>
          <w:rFonts w:eastAsia="Times New Roman" w:cs="Times New Roman"/>
          <w:spacing w:val="-2"/>
          <w:szCs w:val="24"/>
        </w:rPr>
      </w:r>
    </w:p>
    <w:p>
      <w:pPr>
        <w:pStyle w:val="Normal"/>
        <w:tabs>
          <w:tab w:val="clear" w:pos="720"/>
          <w:tab w:val="right" w:pos="8640" w:leader="none"/>
        </w:tabs>
        <w:spacing w:lineRule="auto" w:line="240" w:before="0" w:after="0"/>
        <w:jc w:val="center"/>
        <w:rPr>
          <w:rFonts w:eastAsia="Times New Roman" w:cs="Times New Roman"/>
          <w:spacing w:val="-2"/>
          <w:szCs w:val="24"/>
        </w:rPr>
      </w:pPr>
      <w:r>
        <w:rPr>
          <w:rFonts w:eastAsia="Times New Roman" w:cs="Times New Roman"/>
          <w:spacing w:val="-2"/>
          <w:szCs w:val="24"/>
        </w:rPr>
      </w:r>
    </w:p>
    <w:p>
      <w:pPr>
        <w:pStyle w:val="Normal"/>
        <w:tabs>
          <w:tab w:val="clear" w:pos="720"/>
          <w:tab w:val="right" w:pos="8640" w:leader="none"/>
        </w:tabs>
        <w:spacing w:lineRule="auto" w:line="240" w:before="0" w:after="0"/>
        <w:jc w:val="center"/>
        <w:rPr>
          <w:rFonts w:eastAsia="Times New Roman" w:cs="Times New Roman"/>
          <w:i/>
          <w:i/>
          <w:spacing w:val="-2"/>
          <w:sz w:val="22"/>
          <w:szCs w:val="24"/>
        </w:rPr>
      </w:pPr>
      <w:r>
        <w:rPr>
          <w:rFonts w:eastAsia="Times New Roman" w:cs="Times New Roman"/>
          <w:i/>
          <w:spacing w:val="-2"/>
          <w:sz w:val="22"/>
          <w:szCs w:val="24"/>
        </w:rPr>
        <w:t>Abstract</w:t>
      </w:r>
    </w:p>
    <w:p>
      <w:pPr>
        <w:pStyle w:val="Normal"/>
        <w:tabs>
          <w:tab w:val="clear" w:pos="720"/>
          <w:tab w:val="right" w:pos="8640" w:leader="none"/>
        </w:tabs>
        <w:spacing w:lineRule="auto" w:line="240" w:before="0" w:after="0"/>
        <w:jc w:val="both"/>
        <w:rPr>
          <w:rFonts w:eastAsia="Times New Roman" w:cs="Times New Roman"/>
          <w:spacing w:val="-2"/>
          <w:sz w:val="20"/>
          <w:szCs w:val="24"/>
        </w:rPr>
      </w:pPr>
      <w:r>
        <w:rPr>
          <w:rFonts w:eastAsia="Times New Roman" w:cs="Times New Roman"/>
          <w:spacing w:val="-2"/>
          <w:sz w:val="20"/>
          <w:szCs w:val="24"/>
        </w:rPr>
      </w:r>
    </w:p>
    <w:p>
      <w:pPr>
        <w:pStyle w:val="Normal"/>
        <w:tabs>
          <w:tab w:val="clear" w:pos="720"/>
          <w:tab w:val="right" w:pos="8640" w:leader="none"/>
        </w:tabs>
        <w:spacing w:lineRule="auto" w:line="240" w:before="0" w:after="0"/>
        <w:jc w:val="both"/>
        <w:rPr>
          <w:rFonts w:eastAsia="Times New Roman" w:cs="Times New Roman"/>
          <w:spacing w:val="-2"/>
          <w:sz w:val="20"/>
          <w:szCs w:val="24"/>
        </w:rPr>
      </w:pPr>
      <w:r>
        <w:rPr>
          <w:rFonts w:eastAsia="Times New Roman" w:cs="Times New Roman"/>
          <w:spacing w:val="-2"/>
          <w:sz w:val="20"/>
          <w:szCs w:val="24"/>
        </w:rPr>
        <w:t>Multiple proposed determinants of the long-term historical shift in marriage preference from polygynous to monogamous unions are tested simultaneously using data on a worldwide sample of 186 pre-industrial societies. Since the diffusion of monogamy though conquest and population migration is well documented, we employ network autocorrelation regression models that include the cultural transmission of monogamy as an endogenous predictor variable. Linguistic and spatial transmission processes are found to be significant factors that jointly affect the world-wide variance of monogamy, while religious transmission processes are not significant, suggesting genomic variation may play a role in shaping the incidence of monogamy. Other significant factors are reduction of extrinsic risks due to pathogen stress and endemic violence, a highly articulated extra-household division of labor, and a beneficent environment, results which are consistent with female choice as a binding constraint in marriage decisions.</w:t>
      </w:r>
    </w:p>
    <w:p>
      <w:pPr>
        <w:pStyle w:val="Normal"/>
        <w:tabs>
          <w:tab w:val="clear" w:pos="720"/>
          <w:tab w:val="right" w:pos="8640" w:leader="none"/>
        </w:tabs>
        <w:spacing w:lineRule="auto" w:line="240" w:before="0" w:after="0"/>
        <w:jc w:val="center"/>
        <w:rPr>
          <w:rFonts w:eastAsia="Times New Roman" w:cs="Times New Roman"/>
          <w:spacing w:val="-2"/>
          <w:szCs w:val="24"/>
        </w:rPr>
      </w:pPr>
      <w:r>
        <w:rPr>
          <w:rFonts w:eastAsia="Times New Roman" w:cs="Times New Roman"/>
          <w:spacing w:val="-2"/>
          <w:szCs w:val="24"/>
        </w:rPr>
      </w:r>
    </w:p>
    <w:p>
      <w:pPr>
        <w:pStyle w:val="Normal"/>
        <w:tabs>
          <w:tab w:val="clear" w:pos="720"/>
          <w:tab w:val="right" w:pos="8640" w:leader="none"/>
        </w:tabs>
        <w:spacing w:lineRule="auto" w:line="240" w:before="0" w:after="0"/>
        <w:jc w:val="center"/>
        <w:rPr>
          <w:rFonts w:eastAsia="Times New Roman" w:cs="Times New Roman"/>
          <w:spacing w:val="-2"/>
          <w:szCs w:val="24"/>
        </w:rPr>
      </w:pPr>
      <w:r>
        <w:rPr>
          <w:rFonts w:eastAsia="Times New Roman" w:cs="Times New Roman"/>
          <w:spacing w:val="-2"/>
          <w:szCs w:val="24"/>
        </w:rPr>
      </w:r>
    </w:p>
    <w:p>
      <w:pPr>
        <w:pStyle w:val="Normal"/>
        <w:tabs>
          <w:tab w:val="clear" w:pos="720"/>
          <w:tab w:val="right" w:pos="8640" w:leader="none"/>
        </w:tabs>
        <w:spacing w:lineRule="auto" w:line="240" w:before="0" w:after="0"/>
        <w:ind w:left="-180" w:right="0" w:hanging="0"/>
        <w:jc w:val="center"/>
        <w:rPr>
          <w:rFonts w:eastAsia="Times New Roman" w:cs="Times New Roman"/>
          <w:spacing w:val="-2"/>
          <w:sz w:val="22"/>
          <w:szCs w:val="24"/>
        </w:rPr>
      </w:pPr>
      <w:r>
        <w:rPr>
          <w:rFonts w:eastAsia="Times New Roman" w:cs="Times New Roman"/>
          <w:spacing w:val="-2"/>
          <w:sz w:val="22"/>
          <w:szCs w:val="24"/>
        </w:rPr>
      </w:r>
    </w:p>
    <w:p>
      <w:pPr>
        <w:pStyle w:val="Normal"/>
        <w:tabs>
          <w:tab w:val="clear" w:pos="720"/>
          <w:tab w:val="left" w:pos="1260" w:leader="none"/>
          <w:tab w:val="right" w:pos="8640" w:leader="none"/>
        </w:tabs>
        <w:spacing w:lineRule="auto" w:line="240" w:before="0" w:after="0"/>
        <w:jc w:val="center"/>
        <w:rPr/>
      </w:pPr>
      <w:r>
        <w:rPr>
          <w:rFonts w:eastAsia="Times New Roman" w:cs="Times New Roman"/>
          <w:i/>
          <w:spacing w:val="-2"/>
          <w:sz w:val="22"/>
          <w:szCs w:val="24"/>
        </w:rPr>
        <w:t>Key words</w:t>
      </w:r>
      <w:r>
        <w:rPr>
          <w:rFonts w:eastAsia="Times New Roman" w:cs="Times New Roman"/>
          <w:spacing w:val="-2"/>
          <w:sz w:val="22"/>
          <w:szCs w:val="24"/>
        </w:rPr>
        <w:t>: submaterialism; prematerialism; materialism</w:t>
      </w:r>
    </w:p>
    <w:p>
      <w:pPr>
        <w:pStyle w:val="Normal"/>
        <w:tabs>
          <w:tab w:val="clear" w:pos="720"/>
          <w:tab w:val="right" w:pos="8640" w:leader="none"/>
        </w:tabs>
        <w:spacing w:lineRule="auto" w:line="240" w:before="0" w:after="0"/>
        <w:jc w:val="center"/>
        <w:rPr>
          <w:rFonts w:eastAsia="Times New Roman" w:cs="Times New Roman"/>
          <w:spacing w:val="-2"/>
          <w:sz w:val="22"/>
          <w:szCs w:val="24"/>
        </w:rPr>
      </w:pPr>
      <w:r>
        <w:rPr>
          <w:rFonts w:eastAsia="Times New Roman" w:cs="Times New Roman"/>
          <w:spacing w:val="-2"/>
          <w:sz w:val="22"/>
          <w:szCs w:val="24"/>
        </w:rPr>
      </w:r>
    </w:p>
    <w:p>
      <w:pPr>
        <w:pStyle w:val="Date"/>
        <w:tabs>
          <w:tab w:val="left" w:pos="1260" w:leader="none"/>
          <w:tab w:val="right" w:pos="8640" w:leader="none"/>
        </w:tabs>
        <w:spacing w:lineRule="auto" w:line="240" w:before="0" w:after="0"/>
        <w:rPr/>
      </w:pPr>
      <w:r>
        <w:rPr>
          <w:rFonts w:cs="Times New Roman" w:ascii="Times New Roman" w:hAnsi="Times New Roman"/>
          <w:i/>
          <w:sz w:val="22"/>
        </w:rPr>
        <w:t>JEL category</w:t>
      </w:r>
      <w:r>
        <w:rPr>
          <w:rFonts w:cs="Times New Roman" w:ascii="Times New Roman" w:hAnsi="Times New Roman"/>
          <w:sz w:val="22"/>
        </w:rPr>
        <w:t xml:space="preserve">: F00  </w:t>
      </w:r>
    </w:p>
    <w:p>
      <w:pPr>
        <w:pStyle w:val="Normal"/>
        <w:tabs>
          <w:tab w:val="clear" w:pos="720"/>
          <w:tab w:val="left" w:pos="1260" w:leader="none"/>
          <w:tab w:val="right" w:pos="8640" w:leader="none"/>
        </w:tabs>
        <w:spacing w:lineRule="auto" w:line="240" w:before="0" w:after="0"/>
        <w:jc w:val="center"/>
        <w:rPr>
          <w:rFonts w:eastAsia="Times New Roman" w:cs="Times New Roman"/>
          <w:spacing w:val="-2"/>
          <w:sz w:val="22"/>
          <w:szCs w:val="24"/>
        </w:rPr>
      </w:pPr>
      <w:r>
        <w:rPr>
          <w:rFonts w:eastAsia="Times New Roman" w:cs="Times New Roman"/>
          <w:spacing w:val="-2"/>
          <w:sz w:val="22"/>
          <w:szCs w:val="24"/>
        </w:rPr>
      </w:r>
    </w:p>
    <w:p>
      <w:pPr>
        <w:pStyle w:val="Normal"/>
        <w:tabs>
          <w:tab w:val="clear" w:pos="720"/>
          <w:tab w:val="right" w:pos="8640" w:leader="none"/>
        </w:tabs>
        <w:spacing w:lineRule="auto" w:line="240" w:before="0" w:after="0"/>
        <w:rPr>
          <w:rFonts w:eastAsia="Times New Roman" w:cs="Times New Roman"/>
          <w:spacing w:val="-2"/>
          <w:sz w:val="22"/>
          <w:szCs w:val="24"/>
        </w:rPr>
      </w:pPr>
      <w:r>
        <w:rPr>
          <w:rFonts w:eastAsia="Times New Roman" w:cs="Times New Roman"/>
          <w:spacing w:val="-2"/>
          <w:sz w:val="22"/>
          <w:szCs w:val="24"/>
        </w:rPr>
      </w:r>
    </w:p>
    <w:p>
      <w:pPr>
        <w:pStyle w:val="Normal"/>
        <w:tabs>
          <w:tab w:val="clear" w:pos="720"/>
          <w:tab w:val="right" w:pos="8640" w:leader="none"/>
        </w:tabs>
        <w:spacing w:lineRule="auto" w:line="240" w:before="0" w:after="0"/>
        <w:rPr>
          <w:rFonts w:eastAsia="Times New Roman" w:cs="Times New Roman"/>
          <w:spacing w:val="-2"/>
          <w:sz w:val="22"/>
          <w:szCs w:val="24"/>
        </w:rPr>
      </w:pPr>
      <w:r>
        <w:rPr>
          <w:rFonts w:eastAsia="Times New Roman" w:cs="Times New Roman"/>
          <w:spacing w:val="-2"/>
          <w:sz w:val="22"/>
          <w:szCs w:val="24"/>
        </w:rPr>
      </w:r>
    </w:p>
    <w:p>
      <w:pPr>
        <w:pStyle w:val="Normal"/>
        <w:spacing w:lineRule="auto" w:line="240" w:before="120" w:after="0"/>
        <w:rPr>
          <w:rFonts w:eastAsia="Times New Roman" w:cs="Times New Roman"/>
          <w:sz w:val="20"/>
          <w:szCs w:val="20"/>
        </w:rPr>
      </w:pPr>
      <w:r>
        <w:rPr>
          <w:rFonts w:eastAsia="Times New Roman" w:cs="Times New Roman"/>
          <w:sz w:val="20"/>
          <w:szCs w:val="20"/>
        </w:rPr>
      </w:r>
    </w:p>
    <w:p>
      <w:pPr>
        <w:pStyle w:val="Normal"/>
        <w:spacing w:lineRule="auto" w:line="240" w:before="120" w:after="0"/>
        <w:rPr>
          <w:rFonts w:eastAsia="Times New Roman" w:cs="Times New Roman"/>
          <w:sz w:val="20"/>
          <w:szCs w:val="20"/>
        </w:rPr>
      </w:pPr>
      <w:r>
        <w:rPr>
          <w:rFonts w:eastAsia="Times New Roman" w:cs="Times New Roman"/>
          <w:sz w:val="20"/>
          <w:szCs w:val="20"/>
        </w:rPr>
      </w:r>
    </w:p>
    <w:p>
      <w:pPr>
        <w:pStyle w:val="Normal"/>
        <w:spacing w:lineRule="auto" w:line="240" w:before="120" w:after="0"/>
        <w:rPr>
          <w:rFonts w:eastAsia="Times New Roman" w:cs="Times New Roman"/>
          <w:sz w:val="20"/>
          <w:szCs w:val="20"/>
        </w:rPr>
      </w:pPr>
      <w:r>
        <w:rPr>
          <w:rFonts w:eastAsia="Times New Roman" w:cs="Times New Roman"/>
          <w:sz w:val="20"/>
          <w:szCs w:val="20"/>
        </w:rPr>
      </w:r>
    </w:p>
    <w:p>
      <w:pPr>
        <w:pStyle w:val="Normal"/>
        <w:spacing w:lineRule="auto" w:line="240" w:before="120" w:after="0"/>
        <w:jc w:val="both"/>
        <w:rPr/>
      </w:pPr>
      <w:r>
        <w:rPr>
          <w:rFonts w:eastAsia="Times New Roman" w:cs="Times New Roman"/>
          <w:sz w:val="20"/>
          <w:szCs w:val="20"/>
        </w:rPr>
        <w:t xml:space="preserve">*Ciddi Öğrenci, Student, Department of Economics and Finance, Middle Tennessee State University, Murfreesboro, TN 37132, phone: </w:t>
      </w:r>
      <w:r>
        <w:rPr>
          <w:rFonts w:eastAsia="Times New Roman" w:cs="Times New Roman"/>
          <w:sz w:val="20"/>
          <w:szCs w:val="27"/>
        </w:rPr>
        <w:t>615-555-5555</w:t>
      </w:r>
      <w:r>
        <w:rPr>
          <w:rFonts w:eastAsia="Times New Roman" w:cs="Times New Roman"/>
          <w:sz w:val="20"/>
          <w:szCs w:val="20"/>
        </w:rPr>
        <w:t xml:space="preserve">, email: </w:t>
      </w:r>
      <w:hyperlink r:id="rId2">
        <w:r>
          <w:rPr>
            <w:rStyle w:val="InternetLink"/>
            <w:rFonts w:eastAsia="Times New Roman" w:cs="Times New Roman"/>
            <w:sz w:val="20"/>
            <w:szCs w:val="20"/>
          </w:rPr>
          <w:t>hlb22x@mtmail.mtsu.edu</w:t>
        </w:r>
      </w:hyperlink>
    </w:p>
    <w:p>
      <w:pPr>
        <w:pStyle w:val="Normal"/>
        <w:rPr>
          <w:sz w:val="20"/>
          <w:szCs w:val="20"/>
        </w:rPr>
      </w:pPr>
      <w:r>
        <w:rPr>
          <w:sz w:val="20"/>
          <w:szCs w:val="20"/>
        </w:rPr>
      </w:r>
      <w:r>
        <w:br w:type="page"/>
      </w:r>
    </w:p>
    <w:p>
      <w:pPr>
        <w:pStyle w:val="Normal"/>
        <w:widowControl w:val="false"/>
        <w:numPr>
          <w:ilvl w:val="0"/>
          <w:numId w:val="1"/>
        </w:numPr>
        <w:tabs>
          <w:tab w:val="clear" w:pos="720"/>
          <w:tab w:val="left" w:pos="-720" w:leader="none"/>
        </w:tabs>
        <w:suppressAutoHyphens w:val="true"/>
        <w:spacing w:lineRule="auto" w:line="240" w:before="0" w:after="0"/>
        <w:jc w:val="both"/>
        <w:rPr>
          <w:sz w:val="20"/>
          <w:szCs w:val="20"/>
        </w:rPr>
      </w:pPr>
      <w:r>
        <w:rPr>
          <w:spacing w:val="-2"/>
          <w:sz w:val="20"/>
          <w:szCs w:val="20"/>
        </w:rPr>
        <w:t>Cover Page (everything on one page)</w:t>
      </w:r>
    </w:p>
    <w:p>
      <w:pPr>
        <w:pStyle w:val="Normal"/>
        <w:widowControl w:val="false"/>
        <w:numPr>
          <w:ilvl w:val="1"/>
          <w:numId w:val="1"/>
        </w:numPr>
        <w:tabs>
          <w:tab w:val="clear" w:pos="720"/>
          <w:tab w:val="left" w:pos="-720" w:leader="none"/>
        </w:tabs>
        <w:suppressAutoHyphens w:val="true"/>
        <w:spacing w:lineRule="auto" w:line="240" w:before="0" w:after="0"/>
        <w:jc w:val="both"/>
        <w:rPr>
          <w:spacing w:val="-2"/>
          <w:sz w:val="20"/>
          <w:szCs w:val="20"/>
        </w:rPr>
      </w:pPr>
      <w:r>
        <w:rPr>
          <w:spacing w:val="-2"/>
          <w:sz w:val="20"/>
          <w:szCs w:val="20"/>
        </w:rPr>
        <w:t xml:space="preserve">Abstract </w:t>
      </w:r>
    </w:p>
    <w:p>
      <w:pPr>
        <w:pStyle w:val="Normal"/>
        <w:widowControl w:val="false"/>
        <w:numPr>
          <w:ilvl w:val="2"/>
          <w:numId w:val="1"/>
        </w:numPr>
        <w:tabs>
          <w:tab w:val="clear" w:pos="720"/>
          <w:tab w:val="left" w:pos="-720" w:leader="none"/>
        </w:tabs>
        <w:suppressAutoHyphens w:val="true"/>
        <w:spacing w:lineRule="auto" w:line="240" w:before="0" w:after="0"/>
        <w:jc w:val="both"/>
        <w:rPr>
          <w:spacing w:val="-2"/>
          <w:sz w:val="20"/>
          <w:szCs w:val="20"/>
        </w:rPr>
      </w:pPr>
      <w:r>
        <w:rPr>
          <w:spacing w:val="-2"/>
          <w:sz w:val="20"/>
          <w:szCs w:val="20"/>
        </w:rPr>
        <w:t>100-150 words (example on previous page is 1</w:t>
      </w:r>
      <w:r>
        <w:rPr>
          <w:spacing w:val="-2"/>
          <w:sz w:val="20"/>
          <w:szCs w:val="20"/>
        </w:rPr>
        <w:t>3</w:t>
      </w:r>
      <w:r>
        <w:rPr>
          <w:spacing w:val="-2"/>
          <w:sz w:val="20"/>
          <w:szCs w:val="20"/>
        </w:rPr>
        <w:t>9 words)</w:t>
      </w:r>
    </w:p>
    <w:p>
      <w:pPr>
        <w:pStyle w:val="Normal"/>
        <w:widowControl w:val="false"/>
        <w:numPr>
          <w:ilvl w:val="2"/>
          <w:numId w:val="1"/>
        </w:numPr>
        <w:tabs>
          <w:tab w:val="clear" w:pos="720"/>
          <w:tab w:val="left" w:pos="-720" w:leader="none"/>
        </w:tabs>
        <w:suppressAutoHyphens w:val="true"/>
        <w:spacing w:lineRule="auto" w:line="240" w:before="0" w:after="0"/>
        <w:jc w:val="both"/>
        <w:rPr>
          <w:spacing w:val="-2"/>
          <w:sz w:val="20"/>
          <w:szCs w:val="20"/>
        </w:rPr>
      </w:pPr>
      <w:r>
        <w:rPr>
          <w:spacing w:val="-2"/>
          <w:sz w:val="20"/>
          <w:szCs w:val="20"/>
        </w:rPr>
        <w:t>Tell what you have found, not what you will do.</w:t>
      </w:r>
    </w:p>
    <w:p>
      <w:pPr>
        <w:pStyle w:val="Normal"/>
        <w:widowControl w:val="false"/>
        <w:numPr>
          <w:ilvl w:val="1"/>
          <w:numId w:val="1"/>
        </w:numPr>
        <w:tabs>
          <w:tab w:val="clear" w:pos="720"/>
          <w:tab w:val="left" w:pos="-720" w:leader="none"/>
        </w:tabs>
        <w:suppressAutoHyphens w:val="true"/>
        <w:spacing w:lineRule="auto" w:line="240" w:before="0" w:after="0"/>
        <w:jc w:val="both"/>
        <w:rPr/>
      </w:pPr>
      <w:r>
        <w:rPr>
          <w:spacing w:val="-2"/>
          <w:sz w:val="20"/>
          <w:szCs w:val="20"/>
        </w:rPr>
        <w:t xml:space="preserve">JEL codes </w:t>
      </w:r>
      <w:r>
        <w:rPr>
          <w:rFonts w:cs="Times New Roman"/>
          <w:sz w:val="20"/>
          <w:szCs w:val="20"/>
        </w:rPr>
        <w:t xml:space="preserve">here: </w:t>
      </w:r>
      <w:hyperlink r:id="rId3">
        <w:r>
          <w:rPr>
            <w:rStyle w:val="InternetLink"/>
            <w:sz w:val="20"/>
            <w:szCs w:val="20"/>
          </w:rPr>
          <w:t>http://en.wikipedia.org/wiki/JEL_classification_codes</w:t>
        </w:r>
      </w:hyperlink>
    </w:p>
    <w:p>
      <w:pPr>
        <w:pStyle w:val="Normal"/>
        <w:widowControl w:val="false"/>
        <w:numPr>
          <w:ilvl w:val="0"/>
          <w:numId w:val="1"/>
        </w:numPr>
        <w:tabs>
          <w:tab w:val="clear" w:pos="720"/>
          <w:tab w:val="left" w:pos="-720" w:leader="none"/>
        </w:tabs>
        <w:suppressAutoHyphens w:val="true"/>
        <w:spacing w:lineRule="auto" w:line="240" w:before="0" w:after="0"/>
        <w:jc w:val="both"/>
        <w:rPr>
          <w:spacing w:val="-2"/>
          <w:sz w:val="20"/>
          <w:szCs w:val="20"/>
        </w:rPr>
      </w:pPr>
      <w:r>
        <w:rPr>
          <w:spacing w:val="-2"/>
          <w:sz w:val="20"/>
          <w:szCs w:val="20"/>
        </w:rPr>
        <w:t>Introduction</w:t>
      </w:r>
    </w:p>
    <w:p>
      <w:pPr>
        <w:pStyle w:val="Normal"/>
        <w:widowControl w:val="false"/>
        <w:numPr>
          <w:ilvl w:val="1"/>
          <w:numId w:val="1"/>
        </w:numPr>
        <w:tabs>
          <w:tab w:val="clear" w:pos="720"/>
          <w:tab w:val="left" w:pos="-720" w:leader="none"/>
        </w:tabs>
        <w:suppressAutoHyphens w:val="true"/>
        <w:spacing w:lineRule="auto" w:line="240" w:before="0" w:after="0"/>
        <w:jc w:val="both"/>
        <w:rPr>
          <w:spacing w:val="-2"/>
          <w:sz w:val="20"/>
          <w:szCs w:val="20"/>
        </w:rPr>
      </w:pPr>
      <w:r>
        <w:rPr>
          <w:spacing w:val="-2"/>
          <w:sz w:val="20"/>
          <w:szCs w:val="20"/>
        </w:rPr>
        <w:t xml:space="preserve">First sentence should state what you do in the paper. </w:t>
      </w:r>
    </w:p>
    <w:p>
      <w:pPr>
        <w:pStyle w:val="Normal"/>
        <w:widowControl w:val="false"/>
        <w:numPr>
          <w:ilvl w:val="1"/>
          <w:numId w:val="1"/>
        </w:numPr>
        <w:tabs>
          <w:tab w:val="clear" w:pos="720"/>
          <w:tab w:val="left" w:pos="-720" w:leader="none"/>
        </w:tabs>
        <w:suppressAutoHyphens w:val="true"/>
        <w:spacing w:lineRule="auto" w:line="240" w:before="0" w:after="0"/>
        <w:jc w:val="both"/>
        <w:rPr>
          <w:spacing w:val="-2"/>
          <w:sz w:val="20"/>
          <w:szCs w:val="20"/>
        </w:rPr>
      </w:pPr>
      <w:r>
        <w:rPr>
          <w:spacing w:val="-2"/>
          <w:sz w:val="20"/>
          <w:szCs w:val="20"/>
        </w:rPr>
        <w:t>Explain what you did so that people can understand it, and can understand its importance.</w:t>
      </w:r>
    </w:p>
    <w:p>
      <w:pPr>
        <w:pStyle w:val="Normal"/>
        <w:widowControl w:val="false"/>
        <w:numPr>
          <w:ilvl w:val="1"/>
          <w:numId w:val="1"/>
        </w:numPr>
        <w:tabs>
          <w:tab w:val="clear" w:pos="720"/>
          <w:tab w:val="left" w:pos="-720" w:leader="none"/>
        </w:tabs>
        <w:suppressAutoHyphens w:val="true"/>
        <w:spacing w:lineRule="auto" w:line="240" w:before="0" w:after="0"/>
        <w:jc w:val="both"/>
        <w:rPr>
          <w:spacing w:val="-2"/>
          <w:sz w:val="20"/>
          <w:szCs w:val="20"/>
        </w:rPr>
      </w:pPr>
      <w:r>
        <w:rPr>
          <w:spacing w:val="-2"/>
          <w:sz w:val="20"/>
          <w:szCs w:val="20"/>
        </w:rPr>
        <w:t>Your theoretical approach should be clarified in the introduction</w:t>
      </w:r>
    </w:p>
    <w:p>
      <w:pPr>
        <w:pStyle w:val="Normal"/>
        <w:widowControl w:val="false"/>
        <w:numPr>
          <w:ilvl w:val="1"/>
          <w:numId w:val="1"/>
        </w:numPr>
        <w:tabs>
          <w:tab w:val="clear" w:pos="720"/>
          <w:tab w:val="left" w:pos="-720" w:leader="none"/>
        </w:tabs>
        <w:suppressAutoHyphens w:val="true"/>
        <w:spacing w:lineRule="auto" w:line="240" w:before="0" w:after="0"/>
        <w:jc w:val="both"/>
        <w:rPr>
          <w:sz w:val="20"/>
          <w:szCs w:val="20"/>
        </w:rPr>
      </w:pPr>
      <w:r>
        <w:rPr>
          <w:spacing w:val="-2"/>
          <w:sz w:val="20"/>
          <w:szCs w:val="20"/>
        </w:rPr>
        <w:t>One or two pages.</w:t>
      </w:r>
    </w:p>
    <w:p>
      <w:pPr>
        <w:pStyle w:val="Normal"/>
        <w:widowControl w:val="false"/>
        <w:numPr>
          <w:ilvl w:val="1"/>
          <w:numId w:val="1"/>
        </w:numPr>
        <w:tabs>
          <w:tab w:val="clear" w:pos="720"/>
          <w:tab w:val="left" w:pos="-720" w:leader="none"/>
        </w:tabs>
        <w:suppressAutoHyphens w:val="true"/>
        <w:spacing w:lineRule="auto" w:line="240" w:before="0" w:after="0"/>
        <w:jc w:val="both"/>
        <w:rPr>
          <w:spacing w:val="-2"/>
          <w:sz w:val="20"/>
          <w:szCs w:val="20"/>
        </w:rPr>
      </w:pPr>
      <w:r>
        <w:rPr>
          <w:spacing w:val="-2"/>
          <w:sz w:val="20"/>
          <w:szCs w:val="20"/>
        </w:rPr>
        <w:t>Can conclude with a “roadmap” paragraph, telling the reader what the following sections will do.</w:t>
      </w:r>
    </w:p>
    <w:p>
      <w:pPr>
        <w:pStyle w:val="Normal"/>
        <w:widowControl w:val="false"/>
        <w:numPr>
          <w:ilvl w:val="0"/>
          <w:numId w:val="1"/>
        </w:numPr>
        <w:tabs>
          <w:tab w:val="clear" w:pos="720"/>
          <w:tab w:val="left" w:pos="-720" w:leader="none"/>
        </w:tabs>
        <w:suppressAutoHyphens w:val="true"/>
        <w:spacing w:lineRule="auto" w:line="240" w:before="0" w:after="0"/>
        <w:jc w:val="both"/>
        <w:rPr>
          <w:spacing w:val="-2"/>
          <w:sz w:val="20"/>
          <w:szCs w:val="20"/>
        </w:rPr>
      </w:pPr>
      <w:r>
        <w:rPr>
          <w:spacing w:val="-2"/>
          <w:sz w:val="20"/>
          <w:szCs w:val="20"/>
        </w:rPr>
        <w:t>Literature Review</w:t>
      </w:r>
    </w:p>
    <w:p>
      <w:pPr>
        <w:pStyle w:val="Normal"/>
        <w:widowControl w:val="false"/>
        <w:numPr>
          <w:ilvl w:val="1"/>
          <w:numId w:val="1"/>
        </w:numPr>
        <w:tabs>
          <w:tab w:val="clear" w:pos="720"/>
          <w:tab w:val="left" w:pos="-720" w:leader="none"/>
        </w:tabs>
        <w:suppressAutoHyphens w:val="true"/>
        <w:spacing w:lineRule="auto" w:line="240" w:before="0" w:after="0"/>
        <w:jc w:val="both"/>
        <w:rPr>
          <w:spacing w:val="-2"/>
          <w:sz w:val="20"/>
          <w:szCs w:val="20"/>
        </w:rPr>
      </w:pPr>
      <w:r>
        <w:rPr>
          <w:spacing w:val="-2"/>
          <w:sz w:val="20"/>
          <w:szCs w:val="20"/>
        </w:rPr>
        <w:t>Discuss previous literature here, but only that directly relevant to your contribution—work that shares your theoretical approach or that conducts a very similar empirical investigation.</w:t>
      </w:r>
    </w:p>
    <w:p>
      <w:pPr>
        <w:pStyle w:val="Normal"/>
        <w:widowControl w:val="false"/>
        <w:numPr>
          <w:ilvl w:val="1"/>
          <w:numId w:val="1"/>
        </w:numPr>
        <w:tabs>
          <w:tab w:val="clear" w:pos="720"/>
          <w:tab w:val="left" w:pos="-720" w:leader="none"/>
        </w:tabs>
        <w:suppressAutoHyphens w:val="true"/>
        <w:spacing w:lineRule="auto" w:line="240" w:before="0" w:after="0"/>
        <w:jc w:val="both"/>
        <w:rPr>
          <w:spacing w:val="-2"/>
          <w:sz w:val="20"/>
          <w:szCs w:val="20"/>
        </w:rPr>
      </w:pPr>
      <w:r>
        <w:rPr>
          <w:spacing w:val="-2"/>
          <w:sz w:val="20"/>
          <w:szCs w:val="20"/>
        </w:rPr>
        <w:t>Try not to leave anyone out who has written directly on your subject.</w:t>
      </w:r>
    </w:p>
    <w:p>
      <w:pPr>
        <w:pStyle w:val="Normal"/>
        <w:widowControl w:val="false"/>
        <w:numPr>
          <w:ilvl w:val="1"/>
          <w:numId w:val="1"/>
        </w:numPr>
        <w:tabs>
          <w:tab w:val="clear" w:pos="720"/>
          <w:tab w:val="left" w:pos="-720" w:leader="none"/>
        </w:tabs>
        <w:suppressAutoHyphens w:val="true"/>
        <w:spacing w:lineRule="auto" w:line="240" w:before="0" w:after="0"/>
        <w:jc w:val="both"/>
        <w:rPr>
          <w:spacing w:val="-2"/>
          <w:sz w:val="20"/>
          <w:szCs w:val="20"/>
        </w:rPr>
      </w:pPr>
      <w:r>
        <w:rPr>
          <w:spacing w:val="-2"/>
          <w:sz w:val="20"/>
          <w:szCs w:val="20"/>
        </w:rPr>
        <w:t>At least three papers should be cited.</w:t>
      </w:r>
    </w:p>
    <w:p>
      <w:pPr>
        <w:pStyle w:val="Normal"/>
        <w:widowControl w:val="false"/>
        <w:numPr>
          <w:ilvl w:val="1"/>
          <w:numId w:val="1"/>
        </w:numPr>
        <w:tabs>
          <w:tab w:val="clear" w:pos="720"/>
          <w:tab w:val="left" w:pos="-720" w:leader="none"/>
        </w:tabs>
        <w:suppressAutoHyphens w:val="true"/>
        <w:spacing w:lineRule="auto" w:line="240" w:before="0" w:after="0"/>
        <w:jc w:val="both"/>
        <w:rPr>
          <w:spacing w:val="-2"/>
          <w:sz w:val="20"/>
          <w:szCs w:val="20"/>
        </w:rPr>
      </w:pPr>
      <w:r>
        <w:rPr>
          <w:spacing w:val="-2"/>
          <w:sz w:val="20"/>
          <w:szCs w:val="20"/>
        </w:rPr>
        <w:t>Be nice to those whom you cite.</w:t>
      </w:r>
    </w:p>
    <w:p>
      <w:pPr>
        <w:pStyle w:val="Normal"/>
        <w:widowControl w:val="false"/>
        <w:numPr>
          <w:ilvl w:val="1"/>
          <w:numId w:val="1"/>
        </w:numPr>
        <w:tabs>
          <w:tab w:val="clear" w:pos="720"/>
          <w:tab w:val="left" w:pos="-720" w:leader="none"/>
        </w:tabs>
        <w:suppressAutoHyphens w:val="true"/>
        <w:spacing w:lineRule="auto" w:line="240" w:before="0" w:after="0"/>
        <w:jc w:val="both"/>
        <w:rPr>
          <w:spacing w:val="-2"/>
          <w:sz w:val="20"/>
          <w:szCs w:val="20"/>
        </w:rPr>
      </w:pPr>
      <w:r>
        <w:rPr>
          <w:spacing w:val="-2"/>
          <w:sz w:val="20"/>
          <w:szCs w:val="20"/>
        </w:rPr>
        <w:t>At the end of this section, the reader should know what similar studies have found.</w:t>
      </w:r>
    </w:p>
    <w:p>
      <w:pPr>
        <w:pStyle w:val="Normal"/>
        <w:widowControl w:val="false"/>
        <w:numPr>
          <w:ilvl w:val="1"/>
          <w:numId w:val="1"/>
        </w:numPr>
        <w:tabs>
          <w:tab w:val="clear" w:pos="720"/>
          <w:tab w:val="left" w:pos="-720" w:leader="none"/>
        </w:tabs>
        <w:suppressAutoHyphens w:val="true"/>
        <w:spacing w:lineRule="auto" w:line="240" w:before="0" w:after="0"/>
        <w:jc w:val="both"/>
        <w:rPr>
          <w:spacing w:val="-2"/>
          <w:sz w:val="20"/>
          <w:szCs w:val="20"/>
        </w:rPr>
      </w:pPr>
      <w:r>
        <w:rPr>
          <w:spacing w:val="-2"/>
          <w:sz w:val="20"/>
          <w:szCs w:val="20"/>
        </w:rPr>
        <w:t xml:space="preserve">You should also make clear in this section why you don’t think the previous studies are the last word on the subject. </w:t>
      </w:r>
    </w:p>
    <w:p>
      <w:pPr>
        <w:pStyle w:val="Normal"/>
        <w:widowControl w:val="false"/>
        <w:numPr>
          <w:ilvl w:val="0"/>
          <w:numId w:val="1"/>
        </w:numPr>
        <w:tabs>
          <w:tab w:val="clear" w:pos="720"/>
          <w:tab w:val="left" w:pos="-720" w:leader="none"/>
        </w:tabs>
        <w:suppressAutoHyphens w:val="true"/>
        <w:spacing w:lineRule="auto" w:line="240" w:before="0" w:after="0"/>
        <w:jc w:val="both"/>
        <w:rPr>
          <w:spacing w:val="-2"/>
          <w:sz w:val="20"/>
          <w:szCs w:val="20"/>
        </w:rPr>
      </w:pPr>
      <w:r>
        <w:rPr>
          <w:spacing w:val="-2"/>
          <w:sz w:val="20"/>
          <w:szCs w:val="20"/>
        </w:rPr>
        <w:t xml:space="preserve">Data </w:t>
      </w:r>
    </w:p>
    <w:p>
      <w:pPr>
        <w:pStyle w:val="Normal"/>
        <w:widowControl w:val="false"/>
        <w:numPr>
          <w:ilvl w:val="1"/>
          <w:numId w:val="1"/>
        </w:numPr>
        <w:tabs>
          <w:tab w:val="clear" w:pos="720"/>
          <w:tab w:val="left" w:pos="-720" w:leader="none"/>
        </w:tabs>
        <w:suppressAutoHyphens w:val="true"/>
        <w:spacing w:lineRule="auto" w:line="240" w:before="0" w:after="0"/>
        <w:jc w:val="both"/>
        <w:rPr>
          <w:spacing w:val="-2"/>
          <w:sz w:val="20"/>
          <w:szCs w:val="20"/>
        </w:rPr>
      </w:pPr>
      <w:r>
        <w:rPr>
          <w:spacing w:val="-2"/>
          <w:sz w:val="20"/>
          <w:szCs w:val="20"/>
        </w:rPr>
        <w:t xml:space="preserve">Don’t bore the reader. </w:t>
      </w:r>
    </w:p>
    <w:p>
      <w:pPr>
        <w:pStyle w:val="Normal"/>
        <w:widowControl w:val="false"/>
        <w:numPr>
          <w:ilvl w:val="1"/>
          <w:numId w:val="1"/>
        </w:numPr>
        <w:tabs>
          <w:tab w:val="clear" w:pos="720"/>
          <w:tab w:val="left" w:pos="-720" w:leader="none"/>
        </w:tabs>
        <w:suppressAutoHyphens w:val="true"/>
        <w:spacing w:lineRule="auto" w:line="240" w:before="0" w:after="0"/>
        <w:jc w:val="both"/>
        <w:rPr>
          <w:spacing w:val="-2"/>
          <w:sz w:val="20"/>
          <w:szCs w:val="20"/>
        </w:rPr>
      </w:pPr>
      <w:r>
        <w:rPr>
          <w:spacing w:val="-2"/>
          <w:sz w:val="20"/>
          <w:szCs w:val="20"/>
        </w:rPr>
        <w:t xml:space="preserve">Give your data source(s), and a very brief description of the data structure (for example, are the observations people, countries, block groups, counties, societies, etc). </w:t>
      </w:r>
    </w:p>
    <w:p>
      <w:pPr>
        <w:pStyle w:val="Normal"/>
        <w:widowControl w:val="false"/>
        <w:numPr>
          <w:ilvl w:val="1"/>
          <w:numId w:val="1"/>
        </w:numPr>
        <w:tabs>
          <w:tab w:val="clear" w:pos="720"/>
          <w:tab w:val="left" w:pos="-720" w:leader="none"/>
        </w:tabs>
        <w:suppressAutoHyphens w:val="true"/>
        <w:spacing w:lineRule="auto" w:line="240" w:before="0" w:after="0"/>
        <w:jc w:val="both"/>
        <w:rPr>
          <w:sz w:val="20"/>
          <w:szCs w:val="20"/>
        </w:rPr>
      </w:pPr>
      <w:r>
        <w:rPr>
          <w:spacing w:val="-2"/>
          <w:sz w:val="20"/>
          <w:szCs w:val="20"/>
        </w:rPr>
        <w:t>Include here the table of descriptive statistics for all variables you use in your unrestricted model.</w:t>
      </w:r>
    </w:p>
    <w:p>
      <w:pPr>
        <w:pStyle w:val="Normal"/>
        <w:widowControl w:val="false"/>
        <w:numPr>
          <w:ilvl w:val="2"/>
          <w:numId w:val="1"/>
        </w:numPr>
        <w:tabs>
          <w:tab w:val="clear" w:pos="720"/>
          <w:tab w:val="left" w:pos="-720" w:leader="none"/>
        </w:tabs>
        <w:suppressAutoHyphens w:val="true"/>
        <w:spacing w:lineRule="auto" w:line="240" w:before="0" w:after="0"/>
        <w:jc w:val="both"/>
        <w:rPr>
          <w:spacing w:val="-2"/>
          <w:sz w:val="20"/>
          <w:szCs w:val="20"/>
        </w:rPr>
      </w:pPr>
      <w:r>
        <w:rPr>
          <w:spacing w:val="-2"/>
          <w:sz w:val="20"/>
          <w:szCs w:val="20"/>
        </w:rPr>
        <w:t xml:space="preserve">Make sure this table is self-explanatory. </w:t>
      </w:r>
    </w:p>
    <w:p>
      <w:pPr>
        <w:pStyle w:val="Normal"/>
        <w:widowControl w:val="false"/>
        <w:numPr>
          <w:ilvl w:val="2"/>
          <w:numId w:val="1"/>
        </w:numPr>
        <w:tabs>
          <w:tab w:val="clear" w:pos="720"/>
          <w:tab w:val="left" w:pos="-720" w:leader="none"/>
        </w:tabs>
        <w:suppressAutoHyphens w:val="true"/>
        <w:spacing w:lineRule="auto" w:line="240" w:before="0" w:after="0"/>
        <w:jc w:val="both"/>
        <w:rPr>
          <w:sz w:val="20"/>
          <w:szCs w:val="20"/>
        </w:rPr>
      </w:pPr>
      <w:r>
        <w:rPr>
          <w:spacing w:val="-2"/>
          <w:sz w:val="20"/>
          <w:szCs w:val="20"/>
        </w:rPr>
        <w:t>Use the table format that we use in class (three horizontal lines, no vertical).</w:t>
      </w:r>
    </w:p>
    <w:p>
      <w:pPr>
        <w:pStyle w:val="Normal"/>
        <w:widowControl w:val="false"/>
        <w:numPr>
          <w:ilvl w:val="1"/>
          <w:numId w:val="1"/>
        </w:numPr>
        <w:tabs>
          <w:tab w:val="clear" w:pos="720"/>
          <w:tab w:val="left" w:pos="-720" w:leader="none"/>
        </w:tabs>
        <w:suppressAutoHyphens w:val="true"/>
        <w:spacing w:lineRule="auto" w:line="240" w:before="0" w:after="0"/>
        <w:jc w:val="both"/>
        <w:rPr>
          <w:spacing w:val="-2"/>
          <w:sz w:val="20"/>
          <w:szCs w:val="20"/>
        </w:rPr>
      </w:pPr>
      <w:r>
        <w:rPr>
          <w:spacing w:val="-2"/>
          <w:sz w:val="20"/>
          <w:szCs w:val="20"/>
        </w:rPr>
        <w:t xml:space="preserve">If you did something unusual in creating your variables, explain it here. </w:t>
      </w:r>
    </w:p>
    <w:p>
      <w:pPr>
        <w:pStyle w:val="Normal"/>
        <w:widowControl w:val="false"/>
        <w:numPr>
          <w:ilvl w:val="0"/>
          <w:numId w:val="1"/>
        </w:numPr>
        <w:tabs>
          <w:tab w:val="clear" w:pos="720"/>
          <w:tab w:val="left" w:pos="-720" w:leader="none"/>
        </w:tabs>
        <w:suppressAutoHyphens w:val="true"/>
        <w:spacing w:lineRule="auto" w:line="240" w:before="0" w:after="0"/>
        <w:jc w:val="both"/>
        <w:rPr>
          <w:spacing w:val="-2"/>
          <w:sz w:val="20"/>
          <w:szCs w:val="20"/>
        </w:rPr>
      </w:pPr>
      <w:r>
        <w:rPr>
          <w:spacing w:val="-2"/>
          <w:sz w:val="20"/>
          <w:szCs w:val="20"/>
        </w:rPr>
        <w:t>Methods</w:t>
      </w:r>
    </w:p>
    <w:p>
      <w:pPr>
        <w:pStyle w:val="Normal"/>
        <w:widowControl w:val="false"/>
        <w:numPr>
          <w:ilvl w:val="1"/>
          <w:numId w:val="1"/>
        </w:numPr>
        <w:tabs>
          <w:tab w:val="clear" w:pos="720"/>
          <w:tab w:val="left" w:pos="-720" w:leader="none"/>
        </w:tabs>
        <w:suppressAutoHyphens w:val="true"/>
        <w:spacing w:lineRule="auto" w:line="240" w:before="0" w:after="0"/>
        <w:jc w:val="both"/>
        <w:rPr>
          <w:spacing w:val="-2"/>
          <w:sz w:val="20"/>
          <w:szCs w:val="20"/>
        </w:rPr>
      </w:pPr>
      <w:r>
        <w:rPr>
          <w:spacing w:val="-2"/>
          <w:sz w:val="20"/>
          <w:szCs w:val="20"/>
        </w:rPr>
        <w:t xml:space="preserve">This section can be merged with either the previous or following sections. </w:t>
      </w:r>
    </w:p>
    <w:p>
      <w:pPr>
        <w:pStyle w:val="Normal"/>
        <w:widowControl w:val="false"/>
        <w:numPr>
          <w:ilvl w:val="1"/>
          <w:numId w:val="1"/>
        </w:numPr>
        <w:tabs>
          <w:tab w:val="clear" w:pos="720"/>
          <w:tab w:val="left" w:pos="-720" w:leader="none"/>
        </w:tabs>
        <w:suppressAutoHyphens w:val="true"/>
        <w:spacing w:lineRule="auto" w:line="240" w:before="0" w:after="0"/>
        <w:jc w:val="both"/>
        <w:rPr>
          <w:spacing w:val="-2"/>
          <w:sz w:val="20"/>
          <w:szCs w:val="20"/>
        </w:rPr>
      </w:pPr>
      <w:r>
        <w:rPr>
          <w:spacing w:val="-2"/>
          <w:sz w:val="20"/>
          <w:szCs w:val="20"/>
        </w:rPr>
        <w:t>Assume your reader knows as much econometrics as you, so don’t over-explain.</w:t>
      </w:r>
    </w:p>
    <w:p>
      <w:pPr>
        <w:pStyle w:val="Normal"/>
        <w:widowControl w:val="false"/>
        <w:numPr>
          <w:ilvl w:val="1"/>
          <w:numId w:val="1"/>
        </w:numPr>
        <w:tabs>
          <w:tab w:val="clear" w:pos="720"/>
          <w:tab w:val="left" w:pos="-720" w:leader="none"/>
        </w:tabs>
        <w:suppressAutoHyphens w:val="true"/>
        <w:spacing w:lineRule="auto" w:line="240" w:before="0" w:after="0"/>
        <w:jc w:val="both"/>
        <w:rPr>
          <w:spacing w:val="-2"/>
          <w:sz w:val="20"/>
          <w:szCs w:val="20"/>
        </w:rPr>
      </w:pPr>
      <w:r>
        <w:rPr>
          <w:spacing w:val="-2"/>
          <w:sz w:val="20"/>
          <w:szCs w:val="20"/>
        </w:rPr>
        <w:t>If you do something unusual, like boot-strapping or correcting for spatial autocorrelation or endogeneity, inform the reader here.</w:t>
      </w:r>
    </w:p>
    <w:p>
      <w:pPr>
        <w:pStyle w:val="Normal"/>
        <w:widowControl w:val="false"/>
        <w:numPr>
          <w:ilvl w:val="1"/>
          <w:numId w:val="1"/>
        </w:numPr>
        <w:tabs>
          <w:tab w:val="clear" w:pos="720"/>
          <w:tab w:val="left" w:pos="-720" w:leader="none"/>
        </w:tabs>
        <w:suppressAutoHyphens w:val="true"/>
        <w:spacing w:lineRule="auto" w:line="240" w:before="0" w:after="0"/>
        <w:jc w:val="both"/>
        <w:rPr>
          <w:spacing w:val="-2"/>
          <w:sz w:val="20"/>
          <w:szCs w:val="20"/>
        </w:rPr>
      </w:pPr>
      <w:r>
        <w:rPr>
          <w:spacing w:val="-2"/>
          <w:sz w:val="20"/>
          <w:szCs w:val="20"/>
        </w:rPr>
        <w:t>Don’t bore the reader.</w:t>
      </w:r>
    </w:p>
    <w:p>
      <w:pPr>
        <w:pStyle w:val="Normal"/>
        <w:widowControl w:val="false"/>
        <w:numPr>
          <w:ilvl w:val="0"/>
          <w:numId w:val="1"/>
        </w:numPr>
        <w:tabs>
          <w:tab w:val="clear" w:pos="720"/>
          <w:tab w:val="left" w:pos="-720" w:leader="none"/>
        </w:tabs>
        <w:suppressAutoHyphens w:val="true"/>
        <w:spacing w:lineRule="auto" w:line="240" w:before="0" w:after="0"/>
        <w:jc w:val="both"/>
        <w:rPr>
          <w:spacing w:val="-2"/>
          <w:sz w:val="20"/>
          <w:szCs w:val="20"/>
        </w:rPr>
      </w:pPr>
      <w:r>
        <w:rPr>
          <w:spacing w:val="-2"/>
          <w:sz w:val="20"/>
          <w:szCs w:val="20"/>
        </w:rPr>
        <w:t>Results</w:t>
      </w:r>
    </w:p>
    <w:p>
      <w:pPr>
        <w:pStyle w:val="Normal"/>
        <w:widowControl w:val="false"/>
        <w:numPr>
          <w:ilvl w:val="1"/>
          <w:numId w:val="1"/>
        </w:numPr>
        <w:tabs>
          <w:tab w:val="clear" w:pos="720"/>
          <w:tab w:val="left" w:pos="-720" w:leader="none"/>
        </w:tabs>
        <w:suppressAutoHyphens w:val="true"/>
        <w:spacing w:lineRule="auto" w:line="240" w:before="0" w:after="0"/>
        <w:jc w:val="both"/>
        <w:rPr>
          <w:sz w:val="20"/>
          <w:szCs w:val="20"/>
        </w:rPr>
      </w:pPr>
      <w:r>
        <w:rPr>
          <w:spacing w:val="-2"/>
          <w:sz w:val="20"/>
          <w:szCs w:val="20"/>
        </w:rPr>
        <w:t>Present the results in two tables: unrestricted and restricted model results. Include the VIFs, the R</w:t>
      </w:r>
      <w:r>
        <w:rPr>
          <w:spacing w:val="-2"/>
          <w:sz w:val="20"/>
          <w:szCs w:val="20"/>
          <w:vertAlign w:val="superscript"/>
        </w:rPr>
        <w:t>2</w:t>
      </w:r>
      <w:r>
        <w:rPr>
          <w:spacing w:val="-2"/>
          <w:sz w:val="20"/>
          <w:szCs w:val="20"/>
        </w:rPr>
        <w:t xml:space="preserve">, and relevant tests for econometric problems (specification, autocorrelation, heteroskedasticity).  </w:t>
      </w:r>
    </w:p>
    <w:p>
      <w:pPr>
        <w:pStyle w:val="Normal"/>
        <w:widowControl w:val="false"/>
        <w:numPr>
          <w:ilvl w:val="1"/>
          <w:numId w:val="1"/>
        </w:numPr>
        <w:tabs>
          <w:tab w:val="clear" w:pos="720"/>
          <w:tab w:val="left" w:pos="-720" w:leader="none"/>
        </w:tabs>
        <w:suppressAutoHyphens w:val="true"/>
        <w:spacing w:lineRule="auto" w:line="240" w:before="0" w:after="0"/>
        <w:jc w:val="both"/>
        <w:rPr>
          <w:spacing w:val="-2"/>
          <w:sz w:val="20"/>
          <w:szCs w:val="20"/>
        </w:rPr>
      </w:pPr>
      <w:r>
        <w:rPr>
          <w:spacing w:val="-2"/>
          <w:sz w:val="20"/>
          <w:szCs w:val="20"/>
        </w:rPr>
        <w:t>Call the reader’s attention to results that you think important and that you intend to discuss in the following section.</w:t>
      </w:r>
    </w:p>
    <w:p>
      <w:pPr>
        <w:pStyle w:val="Normal"/>
        <w:widowControl w:val="false"/>
        <w:numPr>
          <w:ilvl w:val="0"/>
          <w:numId w:val="1"/>
        </w:numPr>
        <w:tabs>
          <w:tab w:val="clear" w:pos="720"/>
          <w:tab w:val="left" w:pos="-720" w:leader="none"/>
        </w:tabs>
        <w:suppressAutoHyphens w:val="true"/>
        <w:spacing w:lineRule="auto" w:line="240" w:before="0" w:after="0"/>
        <w:jc w:val="both"/>
        <w:rPr>
          <w:spacing w:val="-2"/>
          <w:sz w:val="20"/>
          <w:szCs w:val="20"/>
        </w:rPr>
      </w:pPr>
      <w:r>
        <w:rPr>
          <w:spacing w:val="-2"/>
          <w:sz w:val="20"/>
          <w:szCs w:val="20"/>
        </w:rPr>
        <w:t>Discussion</w:t>
      </w:r>
    </w:p>
    <w:p>
      <w:pPr>
        <w:pStyle w:val="Normal"/>
        <w:widowControl w:val="false"/>
        <w:numPr>
          <w:ilvl w:val="1"/>
          <w:numId w:val="1"/>
        </w:numPr>
        <w:tabs>
          <w:tab w:val="clear" w:pos="720"/>
          <w:tab w:val="left" w:pos="-720" w:leader="none"/>
        </w:tabs>
        <w:suppressAutoHyphens w:val="true"/>
        <w:spacing w:lineRule="auto" w:line="240" w:before="0" w:after="0"/>
        <w:jc w:val="both"/>
        <w:rPr>
          <w:spacing w:val="-2"/>
          <w:sz w:val="20"/>
          <w:szCs w:val="20"/>
        </w:rPr>
      </w:pPr>
      <w:r>
        <w:rPr>
          <w:spacing w:val="-2"/>
          <w:sz w:val="20"/>
          <w:szCs w:val="20"/>
        </w:rPr>
        <w:t xml:space="preserve">This is the most important part, where you tell the reader what you found and interpret it. </w:t>
      </w:r>
    </w:p>
    <w:p>
      <w:pPr>
        <w:pStyle w:val="Normal"/>
        <w:widowControl w:val="false"/>
        <w:numPr>
          <w:ilvl w:val="1"/>
          <w:numId w:val="1"/>
        </w:numPr>
        <w:tabs>
          <w:tab w:val="clear" w:pos="720"/>
          <w:tab w:val="left" w:pos="-720" w:leader="none"/>
        </w:tabs>
        <w:suppressAutoHyphens w:val="true"/>
        <w:spacing w:lineRule="auto" w:line="240" w:before="0" w:after="0"/>
        <w:jc w:val="both"/>
        <w:rPr>
          <w:spacing w:val="-2"/>
          <w:sz w:val="20"/>
          <w:szCs w:val="20"/>
        </w:rPr>
      </w:pPr>
      <w:r>
        <w:rPr>
          <w:spacing w:val="-2"/>
          <w:sz w:val="20"/>
          <w:szCs w:val="20"/>
        </w:rPr>
        <w:t>You put your ability to reason on display here, so don’t embarrass yourself with lazy or sloppy thinking.</w:t>
      </w:r>
    </w:p>
    <w:p>
      <w:pPr>
        <w:pStyle w:val="Normal"/>
        <w:widowControl w:val="false"/>
        <w:numPr>
          <w:ilvl w:val="0"/>
          <w:numId w:val="1"/>
        </w:numPr>
        <w:tabs>
          <w:tab w:val="clear" w:pos="720"/>
          <w:tab w:val="left" w:pos="-720" w:leader="none"/>
        </w:tabs>
        <w:suppressAutoHyphens w:val="true"/>
        <w:spacing w:lineRule="auto" w:line="240" w:before="0" w:after="0"/>
        <w:jc w:val="both"/>
        <w:rPr>
          <w:spacing w:val="-2"/>
          <w:sz w:val="20"/>
          <w:szCs w:val="20"/>
        </w:rPr>
      </w:pPr>
      <w:r>
        <w:rPr>
          <w:spacing w:val="-2"/>
          <w:sz w:val="20"/>
          <w:szCs w:val="20"/>
        </w:rPr>
        <w:t>Summary and Conclusion</w:t>
      </w:r>
    </w:p>
    <w:p>
      <w:pPr>
        <w:pStyle w:val="Normal"/>
        <w:widowControl w:val="false"/>
        <w:numPr>
          <w:ilvl w:val="1"/>
          <w:numId w:val="1"/>
        </w:numPr>
        <w:tabs>
          <w:tab w:val="clear" w:pos="720"/>
          <w:tab w:val="left" w:pos="-720" w:leader="none"/>
        </w:tabs>
        <w:suppressAutoHyphens w:val="true"/>
        <w:spacing w:lineRule="auto" w:line="240" w:before="0" w:after="0"/>
        <w:jc w:val="both"/>
        <w:rPr>
          <w:spacing w:val="-2"/>
          <w:sz w:val="20"/>
          <w:szCs w:val="20"/>
        </w:rPr>
      </w:pPr>
      <w:r>
        <w:rPr>
          <w:spacing w:val="-2"/>
          <w:sz w:val="20"/>
          <w:szCs w:val="20"/>
        </w:rPr>
        <w:t>Here you provide the most succinct take-away that you can – in the discussion you make arguments, but here you simply state.</w:t>
      </w:r>
    </w:p>
    <w:p>
      <w:pPr>
        <w:pStyle w:val="Normal"/>
        <w:widowControl w:val="false"/>
        <w:numPr>
          <w:ilvl w:val="0"/>
          <w:numId w:val="1"/>
        </w:numPr>
        <w:tabs>
          <w:tab w:val="clear" w:pos="720"/>
          <w:tab w:val="left" w:pos="-720" w:leader="none"/>
        </w:tabs>
        <w:suppressAutoHyphens w:val="true"/>
        <w:spacing w:lineRule="auto" w:line="240" w:before="0" w:after="0"/>
        <w:jc w:val="both"/>
        <w:rPr>
          <w:spacing w:val="-2"/>
          <w:sz w:val="20"/>
          <w:szCs w:val="20"/>
        </w:rPr>
      </w:pPr>
      <w:r>
        <w:rPr>
          <w:spacing w:val="-2"/>
          <w:sz w:val="20"/>
          <w:szCs w:val="20"/>
        </w:rPr>
        <w:t>References</w:t>
      </w:r>
    </w:p>
    <w:p>
      <w:pPr>
        <w:pStyle w:val="Normal"/>
        <w:widowControl w:val="false"/>
        <w:numPr>
          <w:ilvl w:val="1"/>
          <w:numId w:val="1"/>
        </w:numPr>
        <w:tabs>
          <w:tab w:val="clear" w:pos="720"/>
          <w:tab w:val="left" w:pos="-720" w:leader="none"/>
        </w:tabs>
        <w:suppressAutoHyphens w:val="true"/>
        <w:spacing w:lineRule="auto" w:line="240" w:before="0" w:after="0"/>
        <w:jc w:val="both"/>
        <w:rPr>
          <w:sz w:val="20"/>
          <w:szCs w:val="20"/>
        </w:rPr>
      </w:pPr>
      <w:r>
        <w:rPr>
          <w:spacing w:val="-2"/>
          <w:sz w:val="20"/>
          <w:szCs w:val="20"/>
        </w:rPr>
        <w:t>Have a reference for every citation within the paper; do not include any references for which there is no citation.</w:t>
      </w:r>
    </w:p>
    <w:p>
      <w:pPr>
        <w:pStyle w:val="Normal"/>
        <w:widowControl w:val="false"/>
        <w:numPr>
          <w:ilvl w:val="1"/>
          <w:numId w:val="1"/>
        </w:numPr>
        <w:tabs>
          <w:tab w:val="clear" w:pos="720"/>
          <w:tab w:val="left" w:pos="-720" w:leader="none"/>
        </w:tabs>
        <w:suppressAutoHyphens w:val="true"/>
        <w:spacing w:lineRule="auto" w:line="240" w:before="0" w:after="0"/>
        <w:jc w:val="both"/>
        <w:rPr>
          <w:spacing w:val="-2"/>
          <w:sz w:val="20"/>
          <w:szCs w:val="20"/>
        </w:rPr>
      </w:pPr>
      <w:r>
        <w:rPr>
          <w:spacing w:val="-2"/>
          <w:sz w:val="20"/>
          <w:szCs w:val="20"/>
        </w:rPr>
        <w:t>List books in alphabetical order of author last name, then first name, then by ascending date of publication.</w:t>
      </w:r>
    </w:p>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Garamond">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DejaVu Sans"/>
        <w:sz w:val="20"/>
        <w:szCs w:val="22"/>
        <w:lang w:val="en-US" w:eastAsia="en-US" w:bidi="ar-SA"/>
      </w:rPr>
    </w:rPrDefault>
    <w:pPrDefault>
      <w:pPr>
        <w:suppressAutoHyphens w:val="true"/>
      </w:pPr>
    </w:pPrDefault>
  </w:docDefaults>
  <w:style w:type="paragraph" w:styleId="Normal">
    <w:name w:val="Normal"/>
    <w:qFormat/>
    <w:pPr>
      <w:widowControl/>
      <w:overflowPunct w:val="false"/>
      <w:bidi w:val="0"/>
      <w:spacing w:lineRule="auto" w:line="276" w:before="0" w:after="200"/>
      <w:jc w:val="left"/>
    </w:pPr>
    <w:rPr>
      <w:rFonts w:ascii="Times New Roman" w:hAnsi="Times New Roman" w:eastAsia="Calibri" w:cs="DejaVu Sans"/>
      <w:color w:val="auto"/>
      <w:kern w:val="0"/>
      <w:sz w:val="24"/>
      <w:szCs w:val="22"/>
      <w:lang w:val="en-US" w:eastAsia="en-US" w:bidi="ar-SA"/>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InternetLink">
    <w:name w:val="Hyperlink"/>
    <w:basedOn w:val="DefaultParagraphFont"/>
    <w:rPr>
      <w:color w:val="0000FF"/>
      <w:u w:val="single"/>
    </w:rPr>
  </w:style>
  <w:style w:type="character" w:styleId="DateChar">
    <w:name w:val="Date Char"/>
    <w:basedOn w:val="DefaultParagraphFont"/>
    <w:qFormat/>
    <w:rPr>
      <w:rFonts w:ascii="Garamond" w:hAnsi="Garamond" w:eastAsia="Times New Roman" w:cs="Garamond"/>
      <w:spacing w:val="-2"/>
      <w:szCs w:val="24"/>
    </w:rPr>
  </w:style>
  <w:style w:type="character" w:styleId="BodyTextChar">
    <w:name w:val="Body Text Char"/>
    <w:basedOn w:val="DefaultParagraphFont"/>
    <w:qFormat/>
    <w:rPr/>
  </w:style>
  <w:style w:type="character" w:styleId="UnresolvedMention">
    <w:name w:val="Unresolved Mention"/>
    <w:basedOn w:val="DefaultParagraphFont"/>
    <w:qFormat/>
    <w:rPr>
      <w:color w:val="605E5C"/>
      <w:highlight w:val="lightGray"/>
    </w:rPr>
  </w:style>
  <w:style w:type="character" w:styleId="HeaderChar">
    <w:name w:val="Header Char"/>
    <w:basedOn w:val="DefaultParagraphFont"/>
    <w:qFormat/>
    <w:rPr/>
  </w:style>
  <w:style w:type="character" w:styleId="FooterChar">
    <w:name w:val="Footer Char"/>
    <w:basedOn w:val="DefaultParagraphFont"/>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before="0" w:after="12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Date">
    <w:name w:val="Date"/>
    <w:basedOn w:val="TextBody"/>
    <w:qFormat/>
    <w:pPr>
      <w:tabs>
        <w:tab w:val="clear" w:pos="720"/>
        <w:tab w:val="right" w:pos="8640" w:leader="none"/>
      </w:tabs>
      <w:spacing w:lineRule="auto" w:line="360" w:before="0" w:after="560"/>
      <w:jc w:val="center"/>
    </w:pPr>
    <w:rPr>
      <w:rFonts w:ascii="Garamond" w:hAnsi="Garamond" w:eastAsia="Times New Roman" w:cs="Garamond"/>
      <w:spacing w:val="-2"/>
      <w:szCs w:val="24"/>
    </w:rPr>
  </w:style>
  <w:style w:type="paragraph" w:styleId="HeaderandFooter">
    <w:name w:val="Header and Footer"/>
    <w:basedOn w:val="Normal"/>
    <w:qFormat/>
    <w:pPr/>
    <w:rPr/>
  </w:style>
  <w:style w:type="paragraph" w:styleId="Header">
    <w:name w:val="Header"/>
    <w:basedOn w:val="Normal"/>
    <w:pPr>
      <w:tabs>
        <w:tab w:val="clear" w:pos="720"/>
        <w:tab w:val="center" w:pos="4680" w:leader="none"/>
        <w:tab w:val="right" w:pos="9360" w:leader="none"/>
      </w:tabs>
      <w:spacing w:lineRule="auto" w:line="240" w:before="0" w:after="0"/>
    </w:pPr>
    <w:rPr/>
  </w:style>
  <w:style w:type="paragraph" w:styleId="Footer">
    <w:name w:val="Footer"/>
    <w:basedOn w:val="Normal"/>
    <w:pPr>
      <w:tabs>
        <w:tab w:val="clear" w:pos="720"/>
        <w:tab w:val="center" w:pos="4680" w:leader="none"/>
        <w:tab w:val="right" w:pos="9360" w:leader="none"/>
      </w:tabs>
      <w:spacing w:lineRule="auto" w:line="240" w:before="0" w:after="0"/>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hlb22x@mtmail.mtsu.edu" TargetMode="External"/><Relationship Id="rId3" Type="http://schemas.openxmlformats.org/officeDocument/2006/relationships/hyperlink" Target="http://en.wikipedia.org/wiki/JEL_classification_codes"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107</TotalTime>
  <Application>LibreOffice/6.4.7.2$Linux_X86_64 LibreOffice_project/40$Build-2</Application>
  <Pages>2</Pages>
  <Words>683</Words>
  <Characters>3765</Characters>
  <CharactersWithSpaces>4371</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2019-11-04T20:31:00Z</dcterms:created>
  <dc:creator/>
  <dc:description/>
  <dc:language>en-US</dc:language>
  <cp:lastModifiedBy/>
  <dcterms:modified xsi:type="dcterms:W3CDTF">2021-09-19T11:38:16Z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